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FA" w:rsidRPr="0016785F" w:rsidRDefault="00285FFA" w:rsidP="00285FFA">
      <w:pPr>
        <w:pStyle w:val="a3"/>
        <w:jc w:val="right"/>
        <w:rPr>
          <w:rFonts w:ascii="Times New Roman" w:hAnsi="Times New Roman" w:cs="Times New Roman"/>
          <w:b/>
          <w:sz w:val="28"/>
          <w:szCs w:val="28"/>
        </w:rPr>
      </w:pPr>
      <w:bookmarkStart w:id="0" w:name="_GoBack"/>
      <w:bookmarkEnd w:id="0"/>
      <w:r w:rsidRPr="0016785F">
        <w:rPr>
          <w:rFonts w:ascii="Times New Roman" w:hAnsi="Times New Roman" w:cs="Times New Roman"/>
          <w:b/>
          <w:sz w:val="28"/>
          <w:szCs w:val="28"/>
        </w:rPr>
        <w:t>УТВЕРЖДАЮ</w:t>
      </w:r>
    </w:p>
    <w:p w:rsidR="00285FFA" w:rsidRPr="0016785F" w:rsidRDefault="00285FFA" w:rsidP="00285FFA">
      <w:pPr>
        <w:pStyle w:val="a3"/>
        <w:jc w:val="right"/>
        <w:rPr>
          <w:rFonts w:ascii="Times New Roman" w:hAnsi="Times New Roman" w:cs="Times New Roman"/>
          <w:b/>
          <w:sz w:val="28"/>
          <w:szCs w:val="28"/>
        </w:rPr>
      </w:pPr>
      <w:r w:rsidRPr="0016785F">
        <w:rPr>
          <w:rFonts w:ascii="Times New Roman" w:hAnsi="Times New Roman" w:cs="Times New Roman"/>
          <w:b/>
          <w:sz w:val="28"/>
          <w:szCs w:val="28"/>
        </w:rPr>
        <w:t>Главный врач</w:t>
      </w:r>
    </w:p>
    <w:p w:rsidR="00285FFA" w:rsidRPr="0016785F" w:rsidRDefault="00285FFA" w:rsidP="00285FFA">
      <w:pPr>
        <w:pStyle w:val="a3"/>
        <w:jc w:val="right"/>
        <w:rPr>
          <w:rFonts w:ascii="Times New Roman" w:hAnsi="Times New Roman" w:cs="Times New Roman"/>
          <w:b/>
          <w:sz w:val="28"/>
          <w:szCs w:val="28"/>
        </w:rPr>
      </w:pPr>
      <w:r w:rsidRPr="0016785F">
        <w:rPr>
          <w:rFonts w:ascii="Times New Roman" w:hAnsi="Times New Roman" w:cs="Times New Roman"/>
          <w:b/>
          <w:sz w:val="28"/>
          <w:szCs w:val="28"/>
        </w:rPr>
        <w:t>ОБУЗ Лежневская ЦРБ</w:t>
      </w:r>
    </w:p>
    <w:p w:rsidR="00285FFA" w:rsidRDefault="0016785F" w:rsidP="00285FFA">
      <w:pPr>
        <w:pStyle w:val="a3"/>
        <w:jc w:val="right"/>
        <w:rPr>
          <w:rFonts w:ascii="Times New Roman" w:hAnsi="Times New Roman" w:cs="Times New Roman"/>
          <w:b/>
          <w:sz w:val="28"/>
          <w:szCs w:val="28"/>
        </w:rPr>
      </w:pPr>
      <w:r w:rsidRPr="0016785F">
        <w:rPr>
          <w:rFonts w:ascii="Times New Roman" w:hAnsi="Times New Roman" w:cs="Times New Roman"/>
          <w:b/>
          <w:sz w:val="28"/>
          <w:szCs w:val="28"/>
        </w:rPr>
        <w:t>Т. С. Васильева</w:t>
      </w:r>
      <w:r>
        <w:rPr>
          <w:rFonts w:ascii="Times New Roman" w:hAnsi="Times New Roman" w:cs="Times New Roman"/>
          <w:b/>
          <w:sz w:val="28"/>
          <w:szCs w:val="28"/>
        </w:rPr>
        <w:t>________</w:t>
      </w:r>
    </w:p>
    <w:p w:rsidR="00285FFA" w:rsidRPr="0016785F" w:rsidRDefault="0016785F" w:rsidP="0016785F">
      <w:pPr>
        <w:pStyle w:val="a3"/>
        <w:jc w:val="right"/>
        <w:rPr>
          <w:rFonts w:ascii="Times New Roman" w:hAnsi="Times New Roman" w:cs="Times New Roman"/>
          <w:b/>
          <w:sz w:val="28"/>
          <w:szCs w:val="28"/>
        </w:rPr>
      </w:pPr>
      <w:r>
        <w:rPr>
          <w:rFonts w:ascii="Times New Roman" w:hAnsi="Times New Roman" w:cs="Times New Roman"/>
          <w:b/>
          <w:sz w:val="28"/>
          <w:szCs w:val="28"/>
        </w:rPr>
        <w:t>«23» марта 2016 года</w:t>
      </w:r>
    </w:p>
    <w:p w:rsidR="00285FFA" w:rsidRDefault="00285FFA" w:rsidP="00C863A6">
      <w:pPr>
        <w:pStyle w:val="a3"/>
        <w:jc w:val="center"/>
        <w:rPr>
          <w:rFonts w:ascii="Times New Roman" w:hAnsi="Times New Roman" w:cs="Times New Roman"/>
          <w:b/>
          <w:sz w:val="32"/>
          <w:szCs w:val="32"/>
        </w:rPr>
      </w:pPr>
    </w:p>
    <w:p w:rsidR="00285FFA" w:rsidRDefault="00285FFA" w:rsidP="00C863A6">
      <w:pPr>
        <w:pStyle w:val="a3"/>
        <w:jc w:val="center"/>
        <w:rPr>
          <w:rFonts w:ascii="Times New Roman" w:hAnsi="Times New Roman" w:cs="Times New Roman"/>
          <w:b/>
          <w:sz w:val="32"/>
          <w:szCs w:val="32"/>
        </w:rPr>
      </w:pPr>
    </w:p>
    <w:p w:rsidR="00C863A6" w:rsidRPr="00BB5B60" w:rsidRDefault="00285FFA" w:rsidP="00C863A6">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Порядок предоставления услуг инвалидам и маломобильным группам населения </w:t>
      </w:r>
      <w:r w:rsidR="00C863A6" w:rsidRPr="00BB5B60">
        <w:rPr>
          <w:rFonts w:ascii="Times New Roman" w:hAnsi="Times New Roman" w:cs="Times New Roman"/>
          <w:b/>
          <w:sz w:val="32"/>
          <w:szCs w:val="32"/>
        </w:rPr>
        <w:t xml:space="preserve">в </w:t>
      </w:r>
      <w:r>
        <w:rPr>
          <w:rFonts w:ascii="Times New Roman" w:hAnsi="Times New Roman" w:cs="Times New Roman"/>
          <w:b/>
          <w:sz w:val="32"/>
          <w:szCs w:val="32"/>
        </w:rPr>
        <w:t>поликлинике ОБУЗ Лежневская ЦРБ.</w:t>
      </w:r>
    </w:p>
    <w:p w:rsidR="00C863A6" w:rsidRPr="00BB5B60" w:rsidRDefault="00C863A6" w:rsidP="00C863A6">
      <w:pPr>
        <w:rPr>
          <w:sz w:val="32"/>
          <w:szCs w:val="32"/>
        </w:rPr>
      </w:pPr>
    </w:p>
    <w:p w:rsidR="00C863A6" w:rsidRDefault="00C863A6" w:rsidP="00C863A6"/>
    <w:p w:rsidR="00C863A6" w:rsidRPr="00C863A6" w:rsidRDefault="00C863A6" w:rsidP="00C863A6">
      <w:pPr>
        <w:spacing w:before="100" w:beforeAutospacing="1" w:after="100" w:afterAutospacing="1" w:line="240" w:lineRule="auto"/>
        <w:jc w:val="center"/>
        <w:outlineLvl w:val="3"/>
        <w:rPr>
          <w:rFonts w:ascii="Times New Roman" w:eastAsia="Times New Roman" w:hAnsi="Times New Roman" w:cs="Times New Roman"/>
          <w:bCs/>
          <w:lang w:eastAsia="ru-RU"/>
        </w:rPr>
      </w:pPr>
      <w:r w:rsidRPr="00C863A6">
        <w:rPr>
          <w:rFonts w:ascii="Times New Roman" w:eastAsia="Times New Roman" w:hAnsi="Times New Roman" w:cs="Times New Roman"/>
          <w:bCs/>
          <w:lang w:eastAsia="ru-RU"/>
        </w:rPr>
        <w:t>ОСНОВНЫЕ  КОДЫ  КАТЕГОРИЙ  ИНВАЛИДОВ,  НУЖДАЮЩИХСЯ  В  СИТУАЦИОННОЙ ПОМОЩИ:</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«В»</w:t>
      </w:r>
      <w:r w:rsidRPr="00EC2D3F">
        <w:rPr>
          <w:rFonts w:ascii="Times New Roman" w:eastAsia="Times New Roman" w:hAnsi="Times New Roman" w:cs="Times New Roman"/>
          <w:sz w:val="24"/>
          <w:szCs w:val="24"/>
          <w:lang w:eastAsia="ru-RU"/>
        </w:rPr>
        <w:t> - инвалид передвигается в коляске (нуждается в помощи посторонних лиц (персонала) при передвижении вне дома).</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«С»</w:t>
      </w:r>
      <w:r w:rsidRPr="00EC2D3F">
        <w:rPr>
          <w:rFonts w:ascii="Times New Roman" w:eastAsia="Times New Roman" w:hAnsi="Times New Roman" w:cs="Times New Roman"/>
          <w:sz w:val="24"/>
          <w:szCs w:val="24"/>
          <w:lang w:eastAsia="ru-RU"/>
        </w:rPr>
        <w:t> - инвалид слепой и слабовидящий ограничен в ориентации (нуждается в помощи (сопровождение) посторонних лиц (персонала) вне дома).</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«Е»</w:t>
      </w:r>
      <w:r w:rsidRPr="00EC2D3F">
        <w:rPr>
          <w:rFonts w:ascii="Times New Roman" w:eastAsia="Times New Roman" w:hAnsi="Times New Roman" w:cs="Times New Roman"/>
          <w:sz w:val="24"/>
          <w:szCs w:val="24"/>
          <w:lang w:eastAsia="ru-RU"/>
        </w:rPr>
        <w:t> - инвалид ограничен в самообслуживании (безрукий либо не действует руками, нуждается в помощи посторонних лиц (персонала) в самообслуживании и других ручных действиях вне дома).</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«К»</w:t>
      </w:r>
      <w:r w:rsidRPr="00EC2D3F">
        <w:rPr>
          <w:rFonts w:ascii="Times New Roman" w:eastAsia="Times New Roman" w:hAnsi="Times New Roman" w:cs="Times New Roman"/>
          <w:sz w:val="24"/>
          <w:szCs w:val="24"/>
          <w:lang w:eastAsia="ru-RU"/>
        </w:rPr>
        <w:t> - инвалид слепоглухой, значительно ограничен в ориентации (нуждается в сопровождении лицом осуществляющим помощь вне дома; при формальных взаимоотношениях вне дома нуждается в услугах тифлосурдопереводчика).</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«М»</w:t>
      </w:r>
      <w:r w:rsidRPr="00EC2D3F">
        <w:rPr>
          <w:rFonts w:ascii="Times New Roman" w:eastAsia="Times New Roman" w:hAnsi="Times New Roman" w:cs="Times New Roman"/>
          <w:sz w:val="24"/>
          <w:szCs w:val="24"/>
          <w:lang w:eastAsia="ru-RU"/>
        </w:rPr>
        <w:t> - инвалид глухонемой или глухой (при формальных взаимоотношениях вне дома нуждается в услугах сурдопереводчика).</w:t>
      </w:r>
    </w:p>
    <w:p w:rsidR="00C863A6" w:rsidRPr="00EC2D3F" w:rsidRDefault="00C863A6" w:rsidP="00C863A6">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w:t>
      </w:r>
      <w:r w:rsidRPr="00EC2D3F">
        <w:rPr>
          <w:rFonts w:ascii="Times New Roman" w:eastAsia="Times New Roman" w:hAnsi="Times New Roman" w:cs="Times New Roman"/>
          <w:b/>
          <w:bCs/>
          <w:sz w:val="24"/>
          <w:szCs w:val="24"/>
          <w:lang w:eastAsia="ru-RU"/>
        </w:rPr>
        <w:t>Код «Н» </w:t>
      </w:r>
      <w:r w:rsidRPr="00EC2D3F">
        <w:rPr>
          <w:rFonts w:ascii="Times New Roman" w:eastAsia="Times New Roman" w:hAnsi="Times New Roman" w:cs="Times New Roman"/>
          <w:sz w:val="24"/>
          <w:szCs w:val="24"/>
          <w:lang w:eastAsia="ru-RU"/>
        </w:rPr>
        <w:t>- инвалид ограничен в общении и контроле за своим поведением (составляют инвалиды с выраженными (тяжелые проблемы) нарушениями умственных функций).</w:t>
      </w:r>
    </w:p>
    <w:p w:rsidR="009B5779" w:rsidRDefault="009B5779" w:rsidP="00C863A6"/>
    <w:p w:rsidR="009B5779" w:rsidRDefault="009B5779" w:rsidP="00BB5B60">
      <w:pPr>
        <w:pStyle w:val="a3"/>
        <w:jc w:val="center"/>
        <w:rPr>
          <w:rFonts w:ascii="Times New Roman" w:hAnsi="Times New Roman" w:cs="Times New Roman"/>
          <w:sz w:val="28"/>
          <w:szCs w:val="28"/>
          <w:lang w:eastAsia="ru-RU"/>
        </w:rPr>
      </w:pPr>
      <w:r w:rsidRPr="00BB5B60">
        <w:rPr>
          <w:rFonts w:ascii="Times New Roman" w:hAnsi="Times New Roman" w:cs="Times New Roman"/>
          <w:sz w:val="28"/>
          <w:szCs w:val="28"/>
          <w:lang w:eastAsia="ru-RU"/>
        </w:rPr>
        <w:t>В целях обеспечения условий для беспрепятственного доступа в поликлинику ОБУЗ Лежневская ЦРБ  инвалидов, нуждающихся в ситуационной помощи необходимо обеспечить:</w:t>
      </w:r>
    </w:p>
    <w:p w:rsidR="00BB5B60" w:rsidRPr="00BB5B60" w:rsidRDefault="00BB5B60" w:rsidP="00BB5B60">
      <w:pPr>
        <w:pStyle w:val="a3"/>
        <w:jc w:val="center"/>
        <w:rPr>
          <w:rFonts w:ascii="Times New Roman" w:hAnsi="Times New Roman" w:cs="Times New Roman"/>
          <w:sz w:val="28"/>
          <w:szCs w:val="28"/>
          <w:lang w:eastAsia="ru-RU"/>
        </w:rPr>
      </w:pP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1.</w:t>
      </w:r>
      <w:r w:rsidRPr="00EC2D3F">
        <w:rPr>
          <w:rFonts w:ascii="Times New Roman" w:eastAsia="Times New Roman" w:hAnsi="Times New Roman" w:cs="Times New Roman"/>
          <w:sz w:val="24"/>
          <w:szCs w:val="24"/>
          <w:lang w:eastAsia="ru-RU"/>
        </w:rPr>
        <w:t xml:space="preserve">Выделение </w:t>
      </w:r>
      <w:r>
        <w:rPr>
          <w:rFonts w:ascii="Times New Roman" w:eastAsia="Times New Roman" w:hAnsi="Times New Roman" w:cs="Times New Roman"/>
          <w:sz w:val="24"/>
          <w:szCs w:val="24"/>
          <w:lang w:eastAsia="ru-RU"/>
        </w:rPr>
        <w:t xml:space="preserve">на территории поликлиники </w:t>
      </w:r>
      <w:r w:rsidRPr="00EC2D3F">
        <w:rPr>
          <w:rFonts w:ascii="Times New Roman" w:eastAsia="Times New Roman" w:hAnsi="Times New Roman" w:cs="Times New Roman"/>
          <w:sz w:val="24"/>
          <w:szCs w:val="24"/>
          <w:lang w:eastAsia="ru-RU"/>
        </w:rPr>
        <w:t>специальных парковочных мест для</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автотранспорта инвалидов;</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2.</w:t>
      </w:r>
      <w:r w:rsidRPr="00EC2D3F">
        <w:rPr>
          <w:rFonts w:ascii="Times New Roman" w:eastAsia="Times New Roman" w:hAnsi="Times New Roman" w:cs="Times New Roman"/>
          <w:sz w:val="24"/>
          <w:szCs w:val="24"/>
          <w:lang w:eastAsia="ru-RU"/>
        </w:rPr>
        <w:t>Оборудование зданий и сооружений элементами доступности (пандусы, поручни, широкие дверные проемы, кнопка вызова персонала и другие) в соответствии с действующими нормативно-правовыми актами;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3.</w:t>
      </w:r>
      <w:r w:rsidRPr="00EC2D3F">
        <w:rPr>
          <w:rFonts w:ascii="Times New Roman" w:eastAsia="Times New Roman" w:hAnsi="Times New Roman" w:cs="Times New Roman"/>
          <w:sz w:val="24"/>
          <w:szCs w:val="24"/>
          <w:lang w:eastAsia="ru-RU"/>
        </w:rPr>
        <w:t>Оборудование элементами доступности зон оказания услуг, санитарно-гигиенических помещений;</w:t>
      </w:r>
    </w:p>
    <w:p w:rsidR="009B5779"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4.</w:t>
      </w:r>
      <w:r w:rsidRPr="00EC2D3F">
        <w:rPr>
          <w:rFonts w:ascii="Times New Roman" w:eastAsia="Times New Roman" w:hAnsi="Times New Roman" w:cs="Times New Roman"/>
          <w:sz w:val="24"/>
          <w:szCs w:val="24"/>
          <w:lang w:eastAsia="ru-RU"/>
        </w:rPr>
        <w:t xml:space="preserve">Наличие в учреждении технических средств реабилитации, позволяющих передвигаться вне и внутри </w:t>
      </w:r>
      <w:r>
        <w:rPr>
          <w:rFonts w:ascii="Times New Roman" w:eastAsia="Times New Roman" w:hAnsi="Times New Roman" w:cs="Times New Roman"/>
          <w:sz w:val="24"/>
          <w:szCs w:val="24"/>
          <w:lang w:eastAsia="ru-RU"/>
        </w:rPr>
        <w:t>здания (кресло-коляска, ходунки</w:t>
      </w: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5.</w:t>
      </w:r>
      <w:r w:rsidRPr="00EC2D3F">
        <w:rPr>
          <w:rFonts w:ascii="Times New Roman" w:eastAsia="Times New Roman" w:hAnsi="Times New Roman" w:cs="Times New Roman"/>
          <w:sz w:val="24"/>
          <w:szCs w:val="24"/>
          <w:lang w:eastAsia="ru-RU"/>
        </w:rPr>
        <w:t>Наличие наружной информации о доступности учреждения.</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p>
    <w:p w:rsidR="009B5779" w:rsidRPr="00EC2D3F" w:rsidRDefault="009B5779" w:rsidP="009B57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lastRenderedPageBreak/>
        <w:t>Действия персонала при оказании ситуационной помощи в соответствии с кодами категорий инвалидности:</w:t>
      </w:r>
    </w:p>
    <w:p w:rsidR="009B5779" w:rsidRPr="00EC2D3F" w:rsidRDefault="009B5779" w:rsidP="009B5779">
      <w:pPr>
        <w:spacing w:before="100" w:beforeAutospacing="1" w:after="100" w:afterAutospacing="1"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lang w:eastAsia="ru-RU"/>
        </w:rPr>
        <w:t>1. Ситуационная помощь инвалиду с кодом «В».</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Старшая медицинская сестра поликлиники</w:t>
      </w:r>
      <w:r w:rsidRPr="00EC2D3F">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sz w:val="24"/>
          <w:szCs w:val="24"/>
          <w:lang w:eastAsia="ru-RU"/>
        </w:rPr>
        <w:t>при звонке с « кнопки вызова персонала»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-Выходит на улицу, открывает входные двери.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-Инвалиду на костылях предоставляет кресло-коляску при входе в здание, оказывает помощь при перемещении в кресло-коляску.</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входе в здание.</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-Уточняет, в какой помощи нуждается пациент, цель посещения поликлиники.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-Сообщает заведующему поликлиникой</w:t>
      </w:r>
      <w:r w:rsidRPr="00EC2D3F">
        <w:rPr>
          <w:rFonts w:ascii="Times New Roman" w:eastAsia="Times New Roman" w:hAnsi="Times New Roman" w:cs="Times New Roman"/>
          <w:sz w:val="24"/>
          <w:szCs w:val="24"/>
          <w:lang w:eastAsia="ru-RU"/>
        </w:rPr>
        <w:t xml:space="preserve"> о посещении  поликлиники  пациента с ограничением передвижения.</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выходе из поликлиники.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Заведующий поликлиникой</w:t>
      </w:r>
      <w:r w:rsidRPr="00EC2D3F">
        <w:rPr>
          <w:rFonts w:ascii="Times New Roman" w:eastAsia="Times New Roman" w:hAnsi="Times New Roman" w:cs="Times New Roman"/>
          <w:b/>
          <w:bCs/>
          <w:sz w:val="24"/>
          <w:szCs w:val="24"/>
          <w:u w:val="single"/>
          <w:lang w:eastAsia="ru-RU"/>
        </w:rPr>
        <w:t>:</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-Помогает раздеться в гардеробе.</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-Узнает о цели посещения.</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пациент предварительно записан на прием к врачу,</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сопровождает до кабинета врача, минуя регистратуру (амбулаторная карта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пациента находится в кабинете врача).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обр</w:t>
      </w:r>
      <w:r>
        <w:rPr>
          <w:rFonts w:ascii="Times New Roman" w:eastAsia="Times New Roman" w:hAnsi="Times New Roman" w:cs="Times New Roman"/>
          <w:sz w:val="24"/>
          <w:szCs w:val="24"/>
          <w:lang w:eastAsia="ru-RU"/>
        </w:rPr>
        <w:t>ащении без записи, заведующий поликлиникой</w:t>
      </w:r>
      <w:r w:rsidRPr="00EC2D3F">
        <w:rPr>
          <w:rFonts w:ascii="Times New Roman" w:eastAsia="Times New Roman" w:hAnsi="Times New Roman" w:cs="Times New Roman"/>
          <w:sz w:val="24"/>
          <w:szCs w:val="24"/>
          <w:lang w:eastAsia="ru-RU"/>
        </w:rPr>
        <w:t xml:space="preserve"> сообщает медицинскому регистратору по телефону данные о пациенте, медицинский регистратор приносит амбулаторную карт</w:t>
      </w:r>
      <w:r>
        <w:rPr>
          <w:rFonts w:ascii="Times New Roman" w:eastAsia="Times New Roman" w:hAnsi="Times New Roman" w:cs="Times New Roman"/>
          <w:sz w:val="24"/>
          <w:szCs w:val="24"/>
          <w:lang w:eastAsia="ru-RU"/>
        </w:rPr>
        <w:t>у в кабинет врача, заведующий поликлиникой</w:t>
      </w:r>
      <w:r w:rsidRPr="00EC2D3F">
        <w:rPr>
          <w:rFonts w:ascii="Times New Roman" w:eastAsia="Times New Roman" w:hAnsi="Times New Roman" w:cs="Times New Roman"/>
          <w:sz w:val="24"/>
          <w:szCs w:val="24"/>
          <w:lang w:eastAsia="ru-RU"/>
        </w:rPr>
        <w:t xml:space="preserve"> сопровождает при передвижении пациента до кабинета.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u w:val="single"/>
          <w:lang w:eastAsia="ru-RU"/>
        </w:rPr>
        <w:t>Врач, медицинская сестра: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-Оказывают помощь при одевании и раздевании.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 случае необходимости консультации другого специалиста или посещения диагностических кабинетов (R-кабинет, ЭКГ, лаборатория и др.) медицинская сестра оказывает помощь при передвижении внутри здания, сопровождает пациента по кабинетам.</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 окончании приема сопровождает пациента до гардероба.</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одевании.</w:t>
      </w:r>
    </w:p>
    <w:p w:rsidR="009B5779" w:rsidRPr="00EC2D3F" w:rsidRDefault="009B5779" w:rsidP="009B5779">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необходимости оказывает помощь при посещении туалета.</w:t>
      </w:r>
    </w:p>
    <w:p w:rsidR="00F233FC" w:rsidRPr="00EC2D3F" w:rsidRDefault="00F233FC" w:rsidP="00F233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При общении с людьми, испытывающими трудности при передвижении необходимо помнить: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233FC"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xml:space="preserve">•Всегда спрашивайте, нужна ли помощь, прежде чем оказать ее. </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Ваше предложение о помощи принято, спросите, что нужно делать, и четко следуйте инструкциям.</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•Не надо хлопать человека, находящегося в инвалидной коляске, по спине или по плечу.</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существуют архитектурные барьеры, предупредите о них, чтобы человек имел возможность принимать решения заранее.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•Как правило, у людей, имеющих трудности при передвижении, нет проблем со зрением, слухом и пониманием.</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F233FC" w:rsidRPr="00EC2D3F" w:rsidRDefault="00F233FC" w:rsidP="00F233F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 2. Ситуационная помощь инвалиду с кодом «С».</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Старшая медицинская сестра поликлиники</w:t>
      </w:r>
      <w:r w:rsidRPr="00EC2D3F">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sz w:val="24"/>
          <w:szCs w:val="24"/>
          <w:lang w:eastAsia="ru-RU"/>
        </w:rPr>
        <w:t>при звонке с « кнопки вызова персонала»</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-Встречает слепого инвалида на улице (на входе в здание).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-Открывает входные двери.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-Помогает войти в здание.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xml:space="preserve">-Берет пациента под локоть </w:t>
      </w:r>
      <w:r>
        <w:rPr>
          <w:rFonts w:ascii="Times New Roman" w:eastAsia="Times New Roman" w:hAnsi="Times New Roman" w:cs="Times New Roman"/>
          <w:sz w:val="24"/>
          <w:szCs w:val="24"/>
          <w:lang w:eastAsia="ru-RU"/>
        </w:rPr>
        <w:t>и сопровождает до заведующего поликлиникой</w:t>
      </w:r>
      <w:r w:rsidRPr="00EC2D3F">
        <w:rPr>
          <w:rFonts w:ascii="Times New Roman" w:eastAsia="Times New Roman" w:hAnsi="Times New Roman" w:cs="Times New Roman"/>
          <w:sz w:val="24"/>
          <w:szCs w:val="24"/>
          <w:lang w:eastAsia="ru-RU"/>
        </w:rPr>
        <w:t>.</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выходе из здания.</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Заведующий поликлиникой</w:t>
      </w:r>
      <w:r w:rsidRPr="00EC2D3F">
        <w:rPr>
          <w:rFonts w:ascii="Times New Roman" w:eastAsia="Times New Roman" w:hAnsi="Times New Roman" w:cs="Times New Roman"/>
          <w:b/>
          <w:bCs/>
          <w:sz w:val="24"/>
          <w:szCs w:val="24"/>
          <w:u w:val="single"/>
          <w:lang w:eastAsia="ru-RU"/>
        </w:rPr>
        <w:t>:</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-Выясняет цель, причину посещения поликлиники.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-Помогает раздеться в гардеробе.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необходимости знакомит со всеми надписями в поликлинике.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-Сопровождает до кабинета врача, минуя регистратуру. Если пациент посещает врача по предварительной записи, амбулаторная карта находится в кабинете врача.</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обр</w:t>
      </w:r>
      <w:r>
        <w:rPr>
          <w:rFonts w:ascii="Times New Roman" w:eastAsia="Times New Roman" w:hAnsi="Times New Roman" w:cs="Times New Roman"/>
          <w:sz w:val="24"/>
          <w:szCs w:val="24"/>
          <w:lang w:eastAsia="ru-RU"/>
        </w:rPr>
        <w:t>ащении без записи, заведующий поликлиникой</w:t>
      </w:r>
      <w:r w:rsidRPr="00EC2D3F">
        <w:rPr>
          <w:rFonts w:ascii="Times New Roman" w:eastAsia="Times New Roman" w:hAnsi="Times New Roman" w:cs="Times New Roman"/>
          <w:sz w:val="24"/>
          <w:szCs w:val="24"/>
          <w:lang w:eastAsia="ru-RU"/>
        </w:rPr>
        <w:t xml:space="preserve"> сообщает медицинскому регистратору по телефону данные о пациенте, медицинский регистратор приносит амбулаторную карт</w:t>
      </w:r>
      <w:r>
        <w:rPr>
          <w:rFonts w:ascii="Times New Roman" w:eastAsia="Times New Roman" w:hAnsi="Times New Roman" w:cs="Times New Roman"/>
          <w:sz w:val="24"/>
          <w:szCs w:val="24"/>
          <w:lang w:eastAsia="ru-RU"/>
        </w:rPr>
        <w:t>у в кабинет врача, заведующий поликлиникой</w:t>
      </w:r>
      <w:r w:rsidRPr="00EC2D3F">
        <w:rPr>
          <w:rFonts w:ascii="Times New Roman" w:eastAsia="Times New Roman" w:hAnsi="Times New Roman" w:cs="Times New Roman"/>
          <w:sz w:val="24"/>
          <w:szCs w:val="24"/>
          <w:lang w:eastAsia="ru-RU"/>
        </w:rPr>
        <w:t xml:space="preserve"> сопровождает при передвижении пациента до кабинета.</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u w:val="single"/>
          <w:lang w:eastAsia="ru-RU"/>
        </w:rPr>
        <w:t>Врач, медицинская сестра:</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-Оказывают помощь при ориентации в кабинете.</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-Помогают при одевании и раздевании.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необходимости консультации другого специалиста или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проведения обследования, медицинская сестра сопровождает инвалида в</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передвижении по кабинетам, придерживая его под локоть.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    окончании    приема,    обследования,     медицинская    сестра сопровождает при передвижении до гардероба.</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одевании.</w:t>
      </w:r>
    </w:p>
    <w:p w:rsidR="00F233FC" w:rsidRPr="00EC2D3F" w:rsidRDefault="00F233FC" w:rsidP="00F233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При общении с незрячими людьми или людьми, имеющими плохое зрение необходимо помнить: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•Всегда обращайтесь непосредственно к человеку, даже если он вас не видит, а не к его зрячему компаньону.</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•Когда вы общаетесь с группой незрячих людей, не забывайте каждый раз называть того, к кому вы обращаетесь.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•Не заставляйте вашего собеседника вещать в пустоту: если вы перемещаетесь, предупредите его.</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•Вполне нормально употреблять слово "смотреть". Для незрячего человека это означает "видеть руками", осязать.</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•Избегайте расплывчатых определений и инструкций, которые обычно сопровождаются жестами.</w:t>
      </w:r>
    </w:p>
    <w:p w:rsidR="00F233FC" w:rsidRPr="00EC2D3F" w:rsidRDefault="00F233FC" w:rsidP="00F233FC">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BB5B60" w:rsidRPr="00EC2D3F" w:rsidRDefault="00BB5B60" w:rsidP="00BB5B6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3. Ситуационная помощь инвалиду с кодом «Е».</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Инвалидам с кодом «Е» необходимо оказывать помощь при всех действиях, выполняемых руками.</w:t>
      </w:r>
    </w:p>
    <w:p w:rsidR="00BB5B60" w:rsidRDefault="00BB5B60" w:rsidP="00BB5B60">
      <w:pPr>
        <w:spacing w:after="0" w:line="240" w:lineRule="auto"/>
        <w:rPr>
          <w:rFonts w:ascii="Times New Roman" w:eastAsia="Times New Roman" w:hAnsi="Times New Roman" w:cs="Times New Roman"/>
          <w:b/>
          <w:bCs/>
          <w:sz w:val="24"/>
          <w:szCs w:val="24"/>
          <w:u w:val="single"/>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Старшая медицинская сестра поликлиники</w:t>
      </w:r>
      <w:r w:rsidRPr="00EC2D3F">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sz w:val="24"/>
          <w:szCs w:val="24"/>
          <w:lang w:eastAsia="ru-RU"/>
        </w:rPr>
        <w:t>при звонке с « кнопки вызова персонала»</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Встречает слепого инвалида на улице (на входе в здание).</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-Открывает и закрывает входные двери.</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-Приглашает заведующего поликлиникой</w:t>
      </w:r>
      <w:r w:rsidRPr="00EC2D3F">
        <w:rPr>
          <w:rFonts w:ascii="Times New Roman" w:eastAsia="Times New Roman" w:hAnsi="Times New Roman" w:cs="Times New Roman"/>
          <w:sz w:val="24"/>
          <w:szCs w:val="24"/>
          <w:lang w:eastAsia="ru-RU"/>
        </w:rPr>
        <w:t>.</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выходе из здания.</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Завдующий поликлиникой</w:t>
      </w:r>
      <w:r w:rsidRPr="00EC2D3F">
        <w:rPr>
          <w:rFonts w:ascii="Times New Roman" w:eastAsia="Times New Roman" w:hAnsi="Times New Roman" w:cs="Times New Roman"/>
          <w:b/>
          <w:bCs/>
          <w:sz w:val="24"/>
          <w:szCs w:val="24"/>
          <w:u w:val="single"/>
          <w:lang w:eastAsia="ru-RU"/>
        </w:rPr>
        <w:t>:</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-Помогает раздеться в гардеробе.</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-Выясняет причину, цель посещения поликлиники.</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-Сопровождает до кабинета врача.</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b/>
          <w:bCs/>
          <w:sz w:val="24"/>
          <w:szCs w:val="24"/>
          <w:u w:val="single"/>
          <w:lang w:eastAsia="ru-RU"/>
        </w:rPr>
        <w:t>Врач, медицинская сестра:</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-Оказывают помощь при раздевании и одевании.</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-Медицинская сестра при необходимости консультации другого специалиста или посещения диагностического кабинета, сопровождает пациента.</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 окончании сопровождает при передвижении до гардероба.</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-Оказывает помощь при одевании.</w:t>
      </w:r>
    </w:p>
    <w:p w:rsidR="00BB5B60" w:rsidRDefault="00BB5B60" w:rsidP="00BB5B6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B5B60" w:rsidRPr="00EC2D3F" w:rsidRDefault="00BB5B60" w:rsidP="00BB5B6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4.Ситуационная помощь инвалиду с кодом «К».</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xml:space="preserve">При посещении </w:t>
      </w:r>
      <w:r>
        <w:rPr>
          <w:rFonts w:ascii="Times New Roman" w:eastAsia="Times New Roman" w:hAnsi="Times New Roman" w:cs="Times New Roman"/>
          <w:sz w:val="24"/>
          <w:szCs w:val="24"/>
          <w:lang w:eastAsia="ru-RU"/>
        </w:rPr>
        <w:t xml:space="preserve">поликлиники </w:t>
      </w:r>
      <w:r w:rsidRPr="00EC2D3F">
        <w:rPr>
          <w:rFonts w:ascii="Times New Roman" w:eastAsia="Times New Roman" w:hAnsi="Times New Roman" w:cs="Times New Roman"/>
          <w:sz w:val="24"/>
          <w:szCs w:val="24"/>
          <w:lang w:eastAsia="ru-RU"/>
        </w:rPr>
        <w:t>инвалидам с кодом «К», ситуационная помощь оказывается сопровождающим их лицам сотрудником учреждения при возникающих затруднениях:</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-сопровождение и помощь в ориентации (вход/выход);</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-ознакомление с расположенной в учреждении информацией;</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-помощь в заполнении документов (уточнить информацию);</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-ознакомление с расположенной в учреждении информацией.</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5.Ситуационная помощь инвалиду с кодом «М».</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плановом посещении поликлиники (по предварительной записи) инвалид с кодом «М» обращается в поликлинику с сурдопереводчиком или сопровождающим</w:t>
      </w:r>
      <w:r>
        <w:rPr>
          <w:rFonts w:ascii="Times New Roman" w:eastAsia="Times New Roman" w:hAnsi="Times New Roman" w:cs="Times New Roman"/>
          <w:sz w:val="24"/>
          <w:szCs w:val="24"/>
          <w:lang w:eastAsia="ru-RU"/>
        </w:rPr>
        <w:t xml:space="preserve"> </w:t>
      </w:r>
      <w:r w:rsidRPr="00EC2D3F">
        <w:rPr>
          <w:rFonts w:ascii="Times New Roman" w:eastAsia="Times New Roman" w:hAnsi="Times New Roman" w:cs="Times New Roman"/>
          <w:sz w:val="24"/>
          <w:szCs w:val="24"/>
          <w:lang w:eastAsia="ru-RU"/>
        </w:rPr>
        <w:t>лицом.</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xml:space="preserve">Во время </w:t>
      </w:r>
      <w:r>
        <w:rPr>
          <w:rFonts w:ascii="Times New Roman" w:eastAsia="Times New Roman" w:hAnsi="Times New Roman" w:cs="Times New Roman"/>
          <w:sz w:val="24"/>
          <w:szCs w:val="24"/>
          <w:lang w:eastAsia="ru-RU"/>
        </w:rPr>
        <w:t>пребывания инвалида в поликлинике</w:t>
      </w:r>
      <w:r w:rsidRPr="00EC2D3F">
        <w:rPr>
          <w:rFonts w:ascii="Times New Roman" w:eastAsia="Times New Roman" w:hAnsi="Times New Roman" w:cs="Times New Roman"/>
          <w:sz w:val="24"/>
          <w:szCs w:val="24"/>
          <w:lang w:eastAsia="ru-RU"/>
        </w:rPr>
        <w:t xml:space="preserve"> сурдоперевочик сопровождает инвалида по территории учреждения, знакомит с письменной информацией о проводимых в учреждении мероприятиях, участвует в проведении реабилитационных мероприятий, оказывая услуги по сурдопереводу.</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При отсутствии сурдо</w:t>
      </w:r>
      <w:r>
        <w:rPr>
          <w:rFonts w:ascii="Times New Roman" w:eastAsia="Times New Roman" w:hAnsi="Times New Roman" w:cs="Times New Roman"/>
          <w:sz w:val="24"/>
          <w:szCs w:val="24"/>
          <w:lang w:eastAsia="ru-RU"/>
        </w:rPr>
        <w:t>переводчика сотрудник поликлиники</w:t>
      </w:r>
      <w:r w:rsidRPr="00EC2D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(старшая медицинская сестра поликлиники, заведующий поликлиникой</w:t>
      </w:r>
      <w:r w:rsidRPr="00EC2D3F">
        <w:rPr>
          <w:rFonts w:ascii="Times New Roman" w:eastAsia="Times New Roman" w:hAnsi="Times New Roman" w:cs="Times New Roman"/>
          <w:sz w:val="24"/>
          <w:szCs w:val="24"/>
          <w:lang w:eastAsia="ru-RU"/>
        </w:rPr>
        <w:t>) знакомит инвалида с письменной информацией о порядке оказания медицинской помощи, осуществляет помощь при записи на прием.</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C2D3F">
        <w:rPr>
          <w:rFonts w:ascii="Times New Roman" w:eastAsia="Times New Roman" w:hAnsi="Times New Roman" w:cs="Times New Roman"/>
          <w:b/>
          <w:bCs/>
          <w:sz w:val="24"/>
          <w:szCs w:val="24"/>
          <w:lang w:eastAsia="ru-RU"/>
        </w:rPr>
        <w:t>6.Ситуационная помощь инвалиду с кодом «Н».</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xml:space="preserve">При посещении </w:t>
      </w:r>
      <w:r>
        <w:rPr>
          <w:rFonts w:ascii="Times New Roman" w:eastAsia="Times New Roman" w:hAnsi="Times New Roman" w:cs="Times New Roman"/>
          <w:sz w:val="24"/>
          <w:szCs w:val="24"/>
          <w:lang w:eastAsia="ru-RU"/>
        </w:rPr>
        <w:t xml:space="preserve">поликлиники </w:t>
      </w:r>
      <w:r w:rsidRPr="00EC2D3F">
        <w:rPr>
          <w:rFonts w:ascii="Times New Roman" w:eastAsia="Times New Roman" w:hAnsi="Times New Roman" w:cs="Times New Roman"/>
          <w:sz w:val="24"/>
          <w:szCs w:val="24"/>
          <w:lang w:eastAsia="ru-RU"/>
        </w:rPr>
        <w:t>инвалидам с кодом «Н» ситуационная помощь оказывается сопровождающим их лицам сотрудником учреждения при возникающих затруднениях:</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 </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-сопровождение и помощь в ориентации (вход/выход);</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-ознакомление с расположенной в учреждении информацией;</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-помощь в заполнении документов (уточнить информацию);</w:t>
      </w:r>
    </w:p>
    <w:p w:rsidR="00BB5B60" w:rsidRPr="00EC2D3F" w:rsidRDefault="00BB5B60" w:rsidP="00BB5B60">
      <w:pPr>
        <w:spacing w:after="0" w:line="240" w:lineRule="auto"/>
        <w:rPr>
          <w:rFonts w:ascii="Times New Roman" w:eastAsia="Times New Roman" w:hAnsi="Times New Roman" w:cs="Times New Roman"/>
          <w:sz w:val="24"/>
          <w:szCs w:val="24"/>
          <w:lang w:eastAsia="ru-RU"/>
        </w:rPr>
      </w:pPr>
      <w:r w:rsidRPr="00EC2D3F">
        <w:rPr>
          <w:rFonts w:ascii="Times New Roman" w:eastAsia="Times New Roman" w:hAnsi="Times New Roman" w:cs="Times New Roman"/>
          <w:sz w:val="24"/>
          <w:szCs w:val="24"/>
          <w:lang w:eastAsia="ru-RU"/>
        </w:rPr>
        <w:t>-ознакомление с расположенной в учреждении информацией;</w:t>
      </w:r>
    </w:p>
    <w:p w:rsidR="009B5779" w:rsidRPr="00EC2D3F" w:rsidRDefault="009B5779" w:rsidP="009B577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741F50" w:rsidRPr="009B5779" w:rsidRDefault="00741F50" w:rsidP="009B5779"/>
    <w:sectPr w:rsidR="00741F50" w:rsidRPr="009B5779" w:rsidSect="00741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863A6"/>
    <w:rsid w:val="0016785F"/>
    <w:rsid w:val="00285FFA"/>
    <w:rsid w:val="00705C55"/>
    <w:rsid w:val="00741F50"/>
    <w:rsid w:val="009B5779"/>
    <w:rsid w:val="00BB5B60"/>
    <w:rsid w:val="00C863A6"/>
    <w:rsid w:val="00F20988"/>
    <w:rsid w:val="00F2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3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uzer</cp:lastModifiedBy>
  <cp:revision>2</cp:revision>
  <cp:lastPrinted>2016-05-12T12:11:00Z</cp:lastPrinted>
  <dcterms:created xsi:type="dcterms:W3CDTF">2016-11-25T10:37:00Z</dcterms:created>
  <dcterms:modified xsi:type="dcterms:W3CDTF">2016-11-25T10:37:00Z</dcterms:modified>
</cp:coreProperties>
</file>